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C1" w:rsidRPr="00BB222C" w:rsidRDefault="00BB222C" w:rsidP="00BB222C">
      <w:pPr>
        <w:tabs>
          <w:tab w:val="center" w:pos="4252"/>
          <w:tab w:val="left" w:pos="7660"/>
        </w:tabs>
        <w:rPr>
          <w:rFonts w:ascii="Arial Rounded MT Bold" w:hAnsi="Arial Rounded MT Bold"/>
          <w:color w:val="2F5496" w:themeColor="accent5" w:themeShade="BF"/>
          <w:sz w:val="32"/>
          <w:szCs w:val="32"/>
        </w:rPr>
      </w:pPr>
      <w:r>
        <w:rPr>
          <w:rFonts w:ascii="Arial Rounded MT Bold" w:hAnsi="Arial Rounded MT Bold"/>
          <w:color w:val="2F5496" w:themeColor="accent5" w:themeShade="BF"/>
          <w:sz w:val="32"/>
          <w:szCs w:val="32"/>
        </w:rPr>
        <w:tab/>
      </w:r>
      <w:r w:rsidRPr="00BB222C">
        <w:rPr>
          <w:rFonts w:ascii="Arial Rounded MT Bold" w:hAnsi="Arial Rounded MT Bold"/>
          <w:color w:val="2F5496" w:themeColor="accent5" w:themeShade="BF"/>
          <w:sz w:val="32"/>
          <w:szCs w:val="32"/>
        </w:rPr>
        <w:t xml:space="preserve">Programa </w:t>
      </w:r>
      <w:r w:rsidRPr="00BB222C">
        <w:rPr>
          <w:rFonts w:ascii="Arial Rounded MT Bold" w:eastAsia="Times New Roman" w:hAnsi="Arial Rounded MT Bold"/>
          <w:color w:val="2F5496" w:themeColor="accent5" w:themeShade="BF"/>
          <w:sz w:val="32"/>
          <w:szCs w:val="32"/>
          <w:lang w:eastAsia="pt-PT"/>
        </w:rPr>
        <w:t xml:space="preserve">Cosmetologia Avançada </w:t>
      </w:r>
      <w:r>
        <w:rPr>
          <w:rFonts w:ascii="Arial Rounded MT Bold" w:eastAsia="Times New Roman" w:hAnsi="Arial Rounded MT Bold"/>
          <w:color w:val="2F5496" w:themeColor="accent5" w:themeShade="BF"/>
          <w:sz w:val="32"/>
          <w:szCs w:val="32"/>
          <w:lang w:eastAsia="pt-PT"/>
        </w:rPr>
        <w:tab/>
        <w:t>2020-21</w:t>
      </w:r>
    </w:p>
    <w:p w:rsidR="0006554D" w:rsidRPr="00BB222C" w:rsidRDefault="00BB222C" w:rsidP="00C145EA">
      <w:pPr>
        <w:jc w:val="center"/>
        <w:rPr>
          <w:color w:val="2F5496" w:themeColor="accent5" w:themeShade="BF"/>
        </w:rPr>
      </w:pPr>
      <w:r w:rsidRPr="00BB222C">
        <w:rPr>
          <w:color w:val="2F5496"/>
          <w:sz w:val="28"/>
          <w:szCs w:val="28"/>
        </w:rPr>
        <w:t>CALENDÁRIO</w:t>
      </w:r>
      <w:r>
        <w:rPr>
          <w:color w:val="2F5496"/>
          <w:sz w:val="28"/>
          <w:szCs w:val="28"/>
        </w:rPr>
        <w:t xml:space="preserve"> da 5ª </w:t>
      </w:r>
      <w:r w:rsidR="00C145EA" w:rsidRPr="00BB222C">
        <w:rPr>
          <w:color w:val="2F5496" w:themeColor="accent5" w:themeShade="BF"/>
          <w:sz w:val="28"/>
          <w:szCs w:val="28"/>
        </w:rPr>
        <w:t>Edição</w:t>
      </w:r>
    </w:p>
    <w:tbl>
      <w:tblPr>
        <w:tblW w:w="854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096"/>
        <w:gridCol w:w="2430"/>
        <w:gridCol w:w="1859"/>
      </w:tblGrid>
      <w:tr w:rsidR="0006554D" w:rsidRPr="00FF11F1" w:rsidTr="00BB222C">
        <w:trPr>
          <w:trHeight w:val="926"/>
        </w:trPr>
        <w:tc>
          <w:tcPr>
            <w:tcW w:w="21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554D" w:rsidRPr="0006554D" w:rsidRDefault="0006554D" w:rsidP="00065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6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554D" w:rsidRPr="0059165E" w:rsidRDefault="002E44DA" w:rsidP="002E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pt-PT"/>
              </w:rPr>
            </w:pPr>
            <w:r w:rsidRPr="0059165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PT"/>
              </w:rPr>
              <w:t>Disponibilização e a</w:t>
            </w:r>
            <w:r w:rsidR="0006554D" w:rsidRPr="0059165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PT"/>
              </w:rPr>
              <w:t xml:space="preserve">valiação. </w:t>
            </w:r>
            <w:r w:rsidR="0006554D" w:rsidRPr="0059165E"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pt-PT"/>
              </w:rPr>
              <w:t>Horário de Portugal</w:t>
            </w:r>
          </w:p>
          <w:p w:rsidR="0071159A" w:rsidRPr="0059165E" w:rsidRDefault="0071159A" w:rsidP="002E4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pt-PT"/>
              </w:rPr>
            </w:pPr>
          </w:p>
        </w:tc>
      </w:tr>
      <w:tr w:rsidR="00806DAE" w:rsidRPr="00BB222C" w:rsidTr="00BB222C">
        <w:trPr>
          <w:trHeight w:val="952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DAE" w:rsidRPr="00BB222C" w:rsidRDefault="00806DAE" w:rsidP="0006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</w:pP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Módulos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DAE" w:rsidRPr="00BB222C" w:rsidRDefault="00806DAE" w:rsidP="0006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Início </w:t>
            </w:r>
          </w:p>
          <w:p w:rsidR="00806DAE" w:rsidRPr="00BB222C" w:rsidRDefault="00806DAE" w:rsidP="0006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</w:pP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(Disponível na plataforma)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DAE" w:rsidRPr="00BB222C" w:rsidRDefault="00806DAE" w:rsidP="0006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Tutoring</w:t>
            </w:r>
            <w:proofErr w:type="spellEnd"/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806DAE" w:rsidRPr="00BB222C" w:rsidRDefault="00806DAE" w:rsidP="00BB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</w:pP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(se requisitado; </w:t>
            </w:r>
            <w:r w:rsidR="00BB222C"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q</w:t>
            </w: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 xml:space="preserve">uestões e respostas por </w:t>
            </w:r>
            <w:r w:rsidR="00BB222C"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via remota</w:t>
            </w: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DAE" w:rsidRPr="00BB222C" w:rsidRDefault="00806DAE" w:rsidP="00065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</w:pPr>
            <w:r w:rsidRPr="00BB22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PT"/>
              </w:rPr>
              <w:t>(termo)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bookmarkStart w:id="0" w:name="_GoBack" w:colFirst="0" w:colLast="0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“</w:t>
            </w:r>
            <w:proofErr w:type="spellStart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Regulatory</w:t>
            </w:r>
            <w:proofErr w:type="spellEnd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” 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18 de Novembro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14 a 15 de Dezembro 2020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13 Dezembro 2020 às 24h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hAnsi="Arial Narrow"/>
                <w:color w:val="222222"/>
                <w:sz w:val="24"/>
                <w:szCs w:val="24"/>
                <w:lang w:val="en"/>
              </w:rPr>
              <w:t xml:space="preserve">Fisiologia </w:t>
            </w:r>
            <w:proofErr w:type="spellStart"/>
            <w:r w:rsidRPr="00A97E52">
              <w:rPr>
                <w:rFonts w:ascii="Arial Narrow" w:hAnsi="Arial Narrow"/>
                <w:color w:val="222222"/>
                <w:sz w:val="24"/>
                <w:szCs w:val="24"/>
                <w:lang w:val="en"/>
              </w:rPr>
              <w:t>Aplicada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4 de Janeiro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28 a 29 de Janeiro 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27 de Janeiro 2021 às 24h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hAnsi="Arial Narrow"/>
                <w:color w:val="222222"/>
                <w:sz w:val="24"/>
                <w:szCs w:val="24"/>
                <w:lang w:val="en"/>
              </w:rPr>
              <w:t xml:space="preserve">Bases da </w:t>
            </w:r>
            <w:proofErr w:type="spellStart"/>
            <w:r w:rsidRPr="00A97E52">
              <w:rPr>
                <w:rFonts w:ascii="Arial Narrow" w:hAnsi="Arial Narrow"/>
                <w:color w:val="222222"/>
                <w:sz w:val="24"/>
                <w:szCs w:val="24"/>
                <w:lang w:val="en"/>
              </w:rPr>
              <w:t>Dermatotoxicologia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 de Fevereiro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25 a 26 de Fevereiro 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24 de Fevereiro 2021 às 24h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A97E52">
              <w:rPr>
                <w:rFonts w:ascii="Arial Narrow" w:hAnsi="Arial Narrow"/>
                <w:color w:val="222222"/>
                <w:sz w:val="24"/>
                <w:szCs w:val="24"/>
                <w:lang w:val="en"/>
              </w:rPr>
              <w:t>Formulação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 de Março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22 a 23 de Março 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21 de Março 2021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 xml:space="preserve">Segurança </w:t>
            </w:r>
          </w:p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safety</w:t>
            </w:r>
            <w:proofErr w:type="spellEnd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assessment</w:t>
            </w:r>
            <w:proofErr w:type="spellEnd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28 de Março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19 e 20 de Abril 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18 de Abril 2021</w:t>
            </w:r>
          </w:p>
        </w:tc>
      </w:tr>
      <w:tr w:rsidR="00A97E52" w:rsidRPr="00FF11F1" w:rsidTr="00BB222C">
        <w:trPr>
          <w:trHeight w:val="318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 xml:space="preserve">Eficácia </w:t>
            </w:r>
          </w:p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claim’s</w:t>
            </w:r>
            <w:proofErr w:type="spellEnd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assessment</w:t>
            </w:r>
            <w:proofErr w:type="spellEnd"/>
            <w:r w:rsidRPr="00A97E52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25 de Abril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24 e 25 de Maio 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52" w:rsidRPr="00A97E52" w:rsidRDefault="00A97E52" w:rsidP="00A97E5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A97E52">
              <w:rPr>
                <w:rFonts w:ascii="Arial Narrow" w:eastAsia="Times New Roman" w:hAnsi="Arial Narrow"/>
                <w:sz w:val="24"/>
                <w:szCs w:val="24"/>
                <w:lang w:eastAsia="pt-PT"/>
              </w:rPr>
              <w:t>23 de Maio 2021</w:t>
            </w:r>
          </w:p>
        </w:tc>
      </w:tr>
      <w:bookmarkEnd w:id="0"/>
      <w:tr w:rsidR="00806DAE" w:rsidRPr="00FF11F1" w:rsidTr="00BB222C">
        <w:trPr>
          <w:trHeight w:val="318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AE" w:rsidRPr="00BB222C" w:rsidRDefault="00806DAE" w:rsidP="001044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  <w:t xml:space="preserve">Avaliação de Recurso </w:t>
            </w:r>
          </w:p>
          <w:p w:rsidR="00806DAE" w:rsidRPr="00BB222C" w:rsidRDefault="00806DAE" w:rsidP="00104424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  <w:t>(todos os módulos)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AE" w:rsidRPr="00BB222C" w:rsidRDefault="00BB222C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  <w:t>A fixar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AE" w:rsidRPr="00BB222C" w:rsidRDefault="00BB222C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C00000"/>
                <w:sz w:val="24"/>
                <w:szCs w:val="24"/>
                <w:lang w:eastAsia="pt-PT"/>
              </w:rPr>
              <w:t>A fixar</w:t>
            </w:r>
          </w:p>
        </w:tc>
      </w:tr>
      <w:tr w:rsidR="00FF6EEA" w:rsidRPr="00FF11F1" w:rsidTr="00BB222C">
        <w:trPr>
          <w:trHeight w:val="318"/>
        </w:trPr>
        <w:tc>
          <w:tcPr>
            <w:tcW w:w="21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EEA" w:rsidRPr="00BB222C" w:rsidRDefault="00BB222C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proofErr w:type="spellStart"/>
            <w:r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Handson</w:t>
            </w:r>
            <w:proofErr w:type="spellEnd"/>
            <w:r w:rsidR="00FF6EEA"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Presencial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não aplicável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Data a fixar em S Paulo, Brasil *</w:t>
            </w:r>
          </w:p>
        </w:tc>
      </w:tr>
      <w:tr w:rsidR="00FF6EEA" w:rsidRPr="00FF11F1" w:rsidTr="00BB222C">
        <w:trPr>
          <w:trHeight w:val="292"/>
        </w:trPr>
        <w:tc>
          <w:tcPr>
            <w:tcW w:w="21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EEA" w:rsidRPr="00BB222C" w:rsidRDefault="00FF6EEA" w:rsidP="00FF6EE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t-PT"/>
              </w:rPr>
            </w:pPr>
            <w:r w:rsidRPr="00BB222C">
              <w:rPr>
                <w:rFonts w:ascii="Arial Narrow" w:eastAsia="Times New Roman" w:hAnsi="Arial Narrow"/>
                <w:color w:val="000000"/>
                <w:sz w:val="24"/>
                <w:szCs w:val="24"/>
                <w:lang w:eastAsia="pt-PT"/>
              </w:rPr>
              <w:t>Data a fixar em Lisboa, Portugal *</w:t>
            </w:r>
          </w:p>
        </w:tc>
      </w:tr>
    </w:tbl>
    <w:p w:rsidR="0006554D" w:rsidRDefault="00011517" w:rsidP="00095571">
      <w:pPr>
        <w:shd w:val="clear" w:color="auto" w:fill="FFFFFF"/>
        <w:spacing w:after="83" w:line="240" w:lineRule="auto"/>
        <w:ind w:left="708"/>
      </w:pPr>
      <w:r>
        <w:t xml:space="preserve">* </w:t>
      </w:r>
      <w:r w:rsidR="0071159A">
        <w:t xml:space="preserve">a data deste módulo será atempadamente fixada pela </w:t>
      </w:r>
      <w:proofErr w:type="gramStart"/>
      <w:r w:rsidR="0071159A">
        <w:t>organização ;</w:t>
      </w:r>
      <w:proofErr w:type="gramEnd"/>
      <w:r w:rsidR="0071159A">
        <w:t xml:space="preserve"> o 4º modulo de uma edição pode ser adiado para coincidir com outras edições </w:t>
      </w:r>
    </w:p>
    <w:sectPr w:rsidR="0006554D" w:rsidSect="00CA2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11517"/>
    <w:rsid w:val="0006554D"/>
    <w:rsid w:val="00095571"/>
    <w:rsid w:val="00104424"/>
    <w:rsid w:val="00213A75"/>
    <w:rsid w:val="00296830"/>
    <w:rsid w:val="002E44DA"/>
    <w:rsid w:val="003439B3"/>
    <w:rsid w:val="0057037F"/>
    <w:rsid w:val="0059165E"/>
    <w:rsid w:val="0071159A"/>
    <w:rsid w:val="007B43F9"/>
    <w:rsid w:val="00806DAE"/>
    <w:rsid w:val="00916DE5"/>
    <w:rsid w:val="009B5730"/>
    <w:rsid w:val="009D6154"/>
    <w:rsid w:val="00A24262"/>
    <w:rsid w:val="00A30A48"/>
    <w:rsid w:val="00A47880"/>
    <w:rsid w:val="00A97E52"/>
    <w:rsid w:val="00B31C68"/>
    <w:rsid w:val="00BB222C"/>
    <w:rsid w:val="00BD6B96"/>
    <w:rsid w:val="00C145EA"/>
    <w:rsid w:val="00CA26C1"/>
    <w:rsid w:val="00DD778C"/>
    <w:rsid w:val="00E922CB"/>
    <w:rsid w:val="00FF11F1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F3B4-CBA2-467D-94DF-35E444A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C1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17"/>
    <w:pPr>
      <w:ind w:left="720"/>
      <w:contextualSpacing/>
    </w:pPr>
  </w:style>
  <w:style w:type="paragraph" w:customStyle="1" w:styleId="Default">
    <w:name w:val="Default"/>
    <w:rsid w:val="009D61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4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5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29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95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6141">
                                                                                              <w:marLeft w:val="0"/>
                                                                                              <w:marRight w:val="73"/>
                                                                                              <w:marTop w:val="0"/>
                                                                                              <w:marBottom w:val="9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0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61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0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812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151881">
                                                                                                                  <w:marLeft w:val="46"/>
                                                                                                                  <w:marRight w:val="46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77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47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548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778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88740">
                                                                                                                                      <w:marLeft w:val="-3669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83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0" w:color="E5E5E5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0129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2196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4743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32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4" w:space="0" w:color="666666"/>
                            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                            <w:bottom w:val="single" w:sz="4" w:space="0" w:color="CCCCCC"/>
                                                                                                                                                        <w:right w:val="single" w:sz="4" w:space="0" w:color="CCCCCC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1393880">
                                                                                                                                                          <w:marLeft w:val="18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1677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044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334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Paraiso</dc:creator>
  <cp:keywords/>
  <cp:lastModifiedBy>mr</cp:lastModifiedBy>
  <cp:revision>2</cp:revision>
  <dcterms:created xsi:type="dcterms:W3CDTF">2020-08-14T17:54:00Z</dcterms:created>
  <dcterms:modified xsi:type="dcterms:W3CDTF">2020-08-14T17:54:00Z</dcterms:modified>
</cp:coreProperties>
</file>